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5565" w14:textId="77777777" w:rsidR="00593570" w:rsidRDefault="005211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Карточка компании</w:t>
      </w:r>
    </w:p>
    <w:p w14:paraId="750FDDE7" w14:textId="77777777" w:rsidR="00593570" w:rsidRDefault="005211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ООО «Мировое оборудование»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3570" w14:paraId="0C274038" w14:textId="77777777">
        <w:tc>
          <w:tcPr>
            <w:tcW w:w="4672" w:type="dxa"/>
          </w:tcPr>
          <w:p w14:paraId="7CC0DB6E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14:paraId="0DAEF630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«Мировое оборудование»</w:t>
            </w:r>
          </w:p>
        </w:tc>
      </w:tr>
      <w:tr w:rsidR="00593570" w14:paraId="675B12DE" w14:textId="77777777">
        <w:tc>
          <w:tcPr>
            <w:tcW w:w="4672" w:type="dxa"/>
          </w:tcPr>
          <w:p w14:paraId="58D76156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59BDF489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«Мировое оборудование»</w:t>
            </w:r>
          </w:p>
        </w:tc>
      </w:tr>
      <w:tr w:rsidR="00593570" w14:paraId="2EADAB8A" w14:textId="77777777">
        <w:tc>
          <w:tcPr>
            <w:tcW w:w="4672" w:type="dxa"/>
          </w:tcPr>
          <w:p w14:paraId="2BEFCC74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29835702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142116, Московская область, г. Подольск, </w:t>
            </w:r>
            <w:r>
              <w:rPr>
                <w:sz w:val="28"/>
                <w:szCs w:val="28"/>
              </w:rPr>
              <w:t>Домодедовское шоссе, 20, Здание Административное, оф 303</w:t>
            </w:r>
          </w:p>
        </w:tc>
      </w:tr>
      <w:tr w:rsidR="00593570" w14:paraId="0BAA2FD3" w14:textId="77777777">
        <w:tc>
          <w:tcPr>
            <w:tcW w:w="4672" w:type="dxa"/>
          </w:tcPr>
          <w:p w14:paraId="579A8F5E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4673" w:type="dxa"/>
          </w:tcPr>
          <w:p w14:paraId="5F7AF8DD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142116, Московская область, г. Подольск, Домодедовское шоссе, 20, Здание Административное, оф 303</w:t>
            </w:r>
          </w:p>
        </w:tc>
      </w:tr>
      <w:tr w:rsidR="00593570" w14:paraId="2A9111FF" w14:textId="77777777">
        <w:tc>
          <w:tcPr>
            <w:tcW w:w="4672" w:type="dxa"/>
          </w:tcPr>
          <w:p w14:paraId="1AF95698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673" w:type="dxa"/>
          </w:tcPr>
          <w:p w14:paraId="6A7BCDBF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142116, Московская область, г. Подольск, Домодедовское шоссе, 20, </w:t>
            </w:r>
            <w:r>
              <w:rPr>
                <w:sz w:val="28"/>
                <w:szCs w:val="28"/>
              </w:rPr>
              <w:t>Здание Административное, оф 303, а/я 430</w:t>
            </w:r>
          </w:p>
        </w:tc>
      </w:tr>
      <w:tr w:rsidR="00593570" w14:paraId="3C721CB5" w14:textId="77777777">
        <w:tc>
          <w:tcPr>
            <w:tcW w:w="4672" w:type="dxa"/>
          </w:tcPr>
          <w:p w14:paraId="1A6C35E9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ИНН/КПП</w:t>
            </w:r>
          </w:p>
        </w:tc>
        <w:tc>
          <w:tcPr>
            <w:tcW w:w="4673" w:type="dxa"/>
          </w:tcPr>
          <w:p w14:paraId="445CF00E" w14:textId="77777777" w:rsidR="00593570" w:rsidRDefault="0052112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5036151891</w:t>
            </w:r>
            <w:r>
              <w:rPr>
                <w:sz w:val="28"/>
                <w:szCs w:val="28"/>
                <w:lang w:val="en-US"/>
              </w:rPr>
              <w:t>/503601001</w:t>
            </w:r>
          </w:p>
        </w:tc>
      </w:tr>
      <w:tr w:rsidR="00593570" w14:paraId="034A1168" w14:textId="77777777">
        <w:tc>
          <w:tcPr>
            <w:tcW w:w="4672" w:type="dxa"/>
          </w:tcPr>
          <w:p w14:paraId="00C41A82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7E399D07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1155074006812</w:t>
            </w:r>
          </w:p>
        </w:tc>
      </w:tr>
      <w:tr w:rsidR="00593570" w14:paraId="2D61E8A1" w14:textId="77777777">
        <w:tc>
          <w:tcPr>
            <w:tcW w:w="4672" w:type="dxa"/>
          </w:tcPr>
          <w:p w14:paraId="4B8A652C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4673" w:type="dxa"/>
          </w:tcPr>
          <w:p w14:paraId="17583124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40702810102300008650</w:t>
            </w:r>
          </w:p>
        </w:tc>
      </w:tr>
      <w:tr w:rsidR="00593570" w14:paraId="17B07FB1" w14:textId="77777777">
        <w:tc>
          <w:tcPr>
            <w:tcW w:w="4672" w:type="dxa"/>
          </w:tcPr>
          <w:p w14:paraId="202624F5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3" w:type="dxa"/>
          </w:tcPr>
          <w:p w14:paraId="726494E1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30101810200000000593</w:t>
            </w:r>
          </w:p>
        </w:tc>
      </w:tr>
      <w:tr w:rsidR="00593570" w14:paraId="34450356" w14:textId="77777777">
        <w:tc>
          <w:tcPr>
            <w:tcW w:w="4672" w:type="dxa"/>
          </w:tcPr>
          <w:p w14:paraId="691F57D4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 банка</w:t>
            </w:r>
          </w:p>
        </w:tc>
        <w:tc>
          <w:tcPr>
            <w:tcW w:w="4673" w:type="dxa"/>
          </w:tcPr>
          <w:p w14:paraId="7279587F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044525593</w:t>
            </w:r>
          </w:p>
        </w:tc>
      </w:tr>
      <w:tr w:rsidR="00593570" w14:paraId="11B2274E" w14:textId="77777777">
        <w:tc>
          <w:tcPr>
            <w:tcW w:w="4672" w:type="dxa"/>
          </w:tcPr>
          <w:p w14:paraId="569DD62E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4673" w:type="dxa"/>
          </w:tcPr>
          <w:p w14:paraId="002E77AF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Доп. Офис «Ленинский проспект» АО </w:t>
            </w:r>
            <w:r>
              <w:rPr>
                <w:sz w:val="28"/>
                <w:szCs w:val="28"/>
              </w:rPr>
              <w:t>«АЛЬФА-БАНК»</w:t>
            </w:r>
          </w:p>
        </w:tc>
      </w:tr>
      <w:tr w:rsidR="00593570" w14:paraId="5DD5390C" w14:textId="77777777">
        <w:tc>
          <w:tcPr>
            <w:tcW w:w="4672" w:type="dxa"/>
          </w:tcPr>
          <w:p w14:paraId="7A9A8DB0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компании</w:t>
            </w:r>
          </w:p>
        </w:tc>
        <w:tc>
          <w:tcPr>
            <w:tcW w:w="4673" w:type="dxa"/>
          </w:tcPr>
          <w:p w14:paraId="163A838B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+7(495) 020-80-88</w:t>
            </w:r>
          </w:p>
        </w:tc>
      </w:tr>
      <w:tr w:rsidR="00593570" w14:paraId="5A816506" w14:textId="77777777">
        <w:tc>
          <w:tcPr>
            <w:tcW w:w="4672" w:type="dxa"/>
          </w:tcPr>
          <w:p w14:paraId="57FA5B1F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4673" w:type="dxa"/>
          </w:tcPr>
          <w:p w14:paraId="3A86A554" w14:textId="0FA2A7F3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593570" w14:paraId="525F9450" w14:textId="77777777">
        <w:tc>
          <w:tcPr>
            <w:tcW w:w="4672" w:type="dxa"/>
          </w:tcPr>
          <w:p w14:paraId="310D8B65" w14:textId="77777777" w:rsidR="00593570" w:rsidRDefault="00521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14:paraId="6FA970F7" w14:textId="77777777" w:rsidR="00593570" w:rsidRDefault="00521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info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ok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stanok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</w:tbl>
    <w:p w14:paraId="37C9A026" w14:textId="77777777" w:rsidR="00593570" w:rsidRDefault="00593570"/>
    <w:sectPr w:rsidR="0059357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70"/>
    <w:rsid w:val="00521122"/>
    <w:rsid w:val="005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AB98"/>
  <w15:chartTrackingRefBased/>
  <w15:docId w15:val="{433CA164-A469-4884-9269-875C0DA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2019-01-31T10:38:00Z</dcterms:created>
  <dcterms:modified xsi:type="dcterms:W3CDTF">2023-12-07T11:22:00Z</dcterms:modified>
</cp:coreProperties>
</file>